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8" w:rsidRPr="00D72CCC" w:rsidRDefault="00E2488C">
      <w:pPr>
        <w:widowControl/>
        <w:shd w:val="clear" w:color="auto" w:fill="FFFFFF"/>
        <w:jc w:val="left"/>
        <w:rPr>
          <w:rFonts w:ascii="黑体" w:eastAsia="黑体" w:hAnsi="宋体" w:cs="宋体"/>
          <w:color w:val="333333"/>
          <w:kern w:val="0"/>
          <w:szCs w:val="32"/>
        </w:rPr>
      </w:pPr>
      <w:r w:rsidRPr="00D72CCC">
        <w:rPr>
          <w:rFonts w:ascii="黑体" w:eastAsia="黑体" w:hAnsi="宋体" w:cs="宋体" w:hint="eastAsia"/>
          <w:color w:val="333333"/>
          <w:kern w:val="0"/>
          <w:szCs w:val="32"/>
        </w:rPr>
        <w:t>附件</w:t>
      </w:r>
      <w:r w:rsidR="004277DA" w:rsidRPr="00D72CCC">
        <w:rPr>
          <w:rFonts w:ascii="黑体" w:eastAsia="黑体" w:hAnsi="宋体" w:cs="宋体" w:hint="eastAsia"/>
          <w:color w:val="333333"/>
          <w:kern w:val="0"/>
          <w:szCs w:val="32"/>
        </w:rPr>
        <w:t>3</w:t>
      </w:r>
    </w:p>
    <w:p w:rsidR="003F0F88" w:rsidRPr="00844B9B" w:rsidRDefault="00E2488C">
      <w:pPr>
        <w:topLinePunct/>
        <w:spacing w:line="300" w:lineRule="auto"/>
        <w:jc w:val="center"/>
        <w:rPr>
          <w:rFonts w:asciiTheme="minorEastAsia" w:eastAsiaTheme="minorEastAsia" w:hAnsiTheme="minorEastAsia"/>
          <w:b/>
          <w:bCs/>
          <w:spacing w:val="6"/>
          <w:sz w:val="36"/>
        </w:rPr>
      </w:pPr>
      <w:r w:rsidRPr="00844B9B">
        <w:rPr>
          <w:rFonts w:asciiTheme="minorEastAsia" w:eastAsiaTheme="minorEastAsia" w:hAnsiTheme="minorEastAsia" w:hint="eastAsia"/>
          <w:b/>
          <w:bCs/>
          <w:spacing w:val="6"/>
          <w:sz w:val="36"/>
        </w:rPr>
        <w:t>“科技助力经济2020”重点专项推荐项目清单</w:t>
      </w:r>
    </w:p>
    <w:p w:rsidR="003F0F88" w:rsidRDefault="003F0F88" w:rsidP="00844B9B">
      <w:pPr>
        <w:spacing w:line="240" w:lineRule="exact"/>
        <w:rPr>
          <w:sz w:val="30"/>
        </w:rPr>
      </w:pPr>
    </w:p>
    <w:p w:rsidR="003F0F88" w:rsidRDefault="00E2488C" w:rsidP="00137B49">
      <w:pPr>
        <w:spacing w:afterLines="25"/>
        <w:ind w:leftChars="50" w:left="145"/>
        <w:rPr>
          <w:sz w:val="24"/>
        </w:rPr>
      </w:pPr>
      <w:r>
        <w:rPr>
          <w:rFonts w:hint="eastAsia"/>
          <w:sz w:val="24"/>
        </w:rPr>
        <w:t>推荐单位：联系人：联系电话：</w:t>
      </w:r>
    </w:p>
    <w:tbl>
      <w:tblPr>
        <w:tblW w:w="150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10"/>
        <w:gridCol w:w="1241"/>
        <w:gridCol w:w="1013"/>
        <w:gridCol w:w="1770"/>
        <w:gridCol w:w="1590"/>
        <w:gridCol w:w="1815"/>
        <w:gridCol w:w="1950"/>
        <w:gridCol w:w="1740"/>
        <w:gridCol w:w="1785"/>
        <w:gridCol w:w="1530"/>
      </w:tblGrid>
      <w:tr w:rsidR="003F0F88">
        <w:trPr>
          <w:trHeight w:val="567"/>
          <w:jc w:val="center"/>
        </w:trPr>
        <w:tc>
          <w:tcPr>
            <w:tcW w:w="610" w:type="dxa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54" w:type="dxa"/>
            <w:gridSpan w:val="2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770" w:type="dxa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所属领域</w:t>
            </w:r>
          </w:p>
        </w:tc>
        <w:tc>
          <w:tcPr>
            <w:tcW w:w="1590" w:type="dxa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项目牵头单位</w:t>
            </w:r>
          </w:p>
        </w:tc>
        <w:tc>
          <w:tcPr>
            <w:tcW w:w="1815" w:type="dxa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项目负责人</w:t>
            </w:r>
          </w:p>
        </w:tc>
        <w:tc>
          <w:tcPr>
            <w:tcW w:w="1950" w:type="dxa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项目参与单位</w:t>
            </w:r>
          </w:p>
        </w:tc>
        <w:tc>
          <w:tcPr>
            <w:tcW w:w="1740" w:type="dxa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国拨经费建议</w:t>
            </w:r>
          </w:p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1785" w:type="dxa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是否属于部省会商重点方向</w:t>
            </w:r>
          </w:p>
        </w:tc>
        <w:tc>
          <w:tcPr>
            <w:tcW w:w="1530" w:type="dxa"/>
            <w:vAlign w:val="center"/>
          </w:tcPr>
          <w:p w:rsidR="003F0F88" w:rsidRDefault="00E2488C">
            <w:pPr>
              <w:jc w:val="center"/>
              <w:rPr>
                <w:rFonts w:ascii="黑体" w:eastAsia="黑体" w:hAnsi="黑体"/>
                <w:sz w:val="24"/>
              </w:rPr>
            </w:pPr>
            <w:r w:rsidRPr="00CE107C">
              <w:rPr>
                <w:rFonts w:ascii="黑体" w:eastAsia="黑体" w:hAnsi="黑体" w:hint="eastAsia"/>
                <w:sz w:val="24"/>
              </w:rPr>
              <w:t>复工复产时间/截止3月31日复产率</w:t>
            </w:r>
          </w:p>
        </w:tc>
      </w:tr>
      <w:tr w:rsidR="003F0F88">
        <w:trPr>
          <w:trHeight w:val="567"/>
          <w:jc w:val="center"/>
        </w:trPr>
        <w:tc>
          <w:tcPr>
            <w:tcW w:w="610" w:type="dxa"/>
            <w:vAlign w:val="center"/>
          </w:tcPr>
          <w:p w:rsidR="003F0F88" w:rsidRDefault="00E24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</w:tr>
      <w:tr w:rsidR="003F0F88">
        <w:trPr>
          <w:trHeight w:val="651"/>
          <w:jc w:val="center"/>
        </w:trPr>
        <w:tc>
          <w:tcPr>
            <w:tcW w:w="610" w:type="dxa"/>
            <w:vAlign w:val="center"/>
          </w:tcPr>
          <w:p w:rsidR="003F0F88" w:rsidRDefault="00E24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54" w:type="dxa"/>
            <w:gridSpan w:val="2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</w:tr>
      <w:tr w:rsidR="003F0F88">
        <w:trPr>
          <w:trHeight w:val="567"/>
          <w:jc w:val="center"/>
        </w:trPr>
        <w:tc>
          <w:tcPr>
            <w:tcW w:w="610" w:type="dxa"/>
            <w:vAlign w:val="center"/>
          </w:tcPr>
          <w:p w:rsidR="003F0F88" w:rsidRDefault="00E24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54" w:type="dxa"/>
            <w:gridSpan w:val="2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</w:tr>
      <w:tr w:rsidR="003F0F88">
        <w:trPr>
          <w:trHeight w:val="567"/>
          <w:jc w:val="center"/>
        </w:trPr>
        <w:tc>
          <w:tcPr>
            <w:tcW w:w="610" w:type="dxa"/>
            <w:vAlign w:val="center"/>
          </w:tcPr>
          <w:p w:rsidR="003F0F88" w:rsidRDefault="00E24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2254" w:type="dxa"/>
            <w:gridSpan w:val="2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</w:tr>
      <w:tr w:rsidR="003F0F88">
        <w:trPr>
          <w:trHeight w:val="567"/>
          <w:jc w:val="center"/>
        </w:trPr>
        <w:tc>
          <w:tcPr>
            <w:tcW w:w="610" w:type="dxa"/>
            <w:vAlign w:val="center"/>
          </w:tcPr>
          <w:p w:rsidR="003F0F88" w:rsidRDefault="00E24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2254" w:type="dxa"/>
            <w:gridSpan w:val="2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</w:tr>
      <w:tr w:rsidR="003F0F88" w:rsidTr="00844B9B">
        <w:trPr>
          <w:trHeight w:val="358"/>
          <w:jc w:val="center"/>
        </w:trPr>
        <w:tc>
          <w:tcPr>
            <w:tcW w:w="1851" w:type="dxa"/>
            <w:gridSpan w:val="2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8138" w:type="dxa"/>
            <w:gridSpan w:val="5"/>
            <w:vAlign w:val="center"/>
          </w:tcPr>
          <w:p w:rsidR="003F0F88" w:rsidRDefault="00E24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国拨经费需求合计</w:t>
            </w:r>
          </w:p>
        </w:tc>
        <w:tc>
          <w:tcPr>
            <w:tcW w:w="1740" w:type="dxa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3F0F88" w:rsidRDefault="003F0F88">
            <w:pPr>
              <w:jc w:val="center"/>
              <w:rPr>
                <w:sz w:val="24"/>
              </w:rPr>
            </w:pPr>
          </w:p>
        </w:tc>
      </w:tr>
    </w:tbl>
    <w:p w:rsidR="003F0F88" w:rsidRDefault="00E2488C" w:rsidP="00137B49">
      <w:pPr>
        <w:spacing w:beforeLines="25" w:line="300" w:lineRule="auto"/>
        <w:rPr>
          <w:rFonts w:eastAsia="楷体_GB2312" w:hint="eastAsia"/>
          <w:sz w:val="24"/>
        </w:rPr>
      </w:pPr>
      <w:r>
        <w:rPr>
          <w:rFonts w:eastAsia="楷体_GB2312"/>
          <w:sz w:val="24"/>
        </w:rPr>
        <w:t>项目国拨经费建议分</w:t>
      </w:r>
      <w:r>
        <w:rPr>
          <w:rFonts w:eastAsia="楷体_GB2312"/>
          <w:sz w:val="24"/>
        </w:rPr>
        <w:t>50</w:t>
      </w:r>
      <w:r>
        <w:rPr>
          <w:rFonts w:eastAsia="楷体_GB2312"/>
          <w:sz w:val="24"/>
        </w:rPr>
        <w:t>万元和</w:t>
      </w:r>
      <w:r>
        <w:rPr>
          <w:rFonts w:eastAsia="楷体_GB2312"/>
          <w:sz w:val="24"/>
        </w:rPr>
        <w:t>100</w:t>
      </w:r>
      <w:r>
        <w:rPr>
          <w:rFonts w:eastAsia="楷体_GB2312"/>
          <w:sz w:val="24"/>
        </w:rPr>
        <w:t>万元两档，由各地方在牵头单位申请的基础上统筹确定提出。</w:t>
      </w:r>
    </w:p>
    <w:p w:rsidR="003F0F88" w:rsidRPr="00137B49" w:rsidRDefault="003F0F88" w:rsidP="00137B49">
      <w:pPr>
        <w:spacing w:line="400" w:lineRule="exact"/>
        <w:rPr>
          <w:rFonts w:ascii="仿宋_GB2312" w:hAnsi="仿宋" w:cs="黑体"/>
          <w:color w:val="000000"/>
          <w:szCs w:val="32"/>
        </w:rPr>
      </w:pPr>
    </w:p>
    <w:sectPr w:rsidR="003F0F88" w:rsidRPr="00137B49" w:rsidSect="00137B49">
      <w:footerReference w:type="even" r:id="rId9"/>
      <w:footerReference w:type="default" r:id="rId10"/>
      <w:pgSz w:w="16838" w:h="11906" w:orient="landscape" w:code="9"/>
      <w:pgMar w:top="1304" w:right="1418" w:bottom="1588" w:left="2098" w:header="851" w:footer="992" w:gutter="0"/>
      <w:pgNumType w:fmt="numberInDash"/>
      <w:cols w:space="720"/>
      <w:docGrid w:type="linesAndChars" w:linePitch="444" w:charSpace="-59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3F" w:rsidRDefault="00E2663F" w:rsidP="00C57B54">
      <w:r>
        <w:separator/>
      </w:r>
    </w:p>
  </w:endnote>
  <w:endnote w:type="continuationSeparator" w:id="1">
    <w:p w:rsidR="00E2663F" w:rsidRDefault="00E2663F" w:rsidP="00C5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2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44B9B" w:rsidRPr="005A606E" w:rsidRDefault="005B0940" w:rsidP="00137B49">
        <w:pPr>
          <w:pStyle w:val="a3"/>
          <w:ind w:right="900" w:firstLineChars="100" w:firstLine="180"/>
          <w:rPr>
            <w:rFonts w:ascii="宋体" w:eastAsia="宋体" w:hAnsi="宋体"/>
            <w:sz w:val="28"/>
            <w:szCs w:val="28"/>
          </w:rPr>
        </w:pPr>
        <w:r w:rsidRPr="005A606E">
          <w:rPr>
            <w:rFonts w:ascii="宋体" w:eastAsia="宋体" w:hAnsi="宋体"/>
            <w:sz w:val="28"/>
            <w:szCs w:val="28"/>
          </w:rPr>
          <w:fldChar w:fldCharType="begin"/>
        </w:r>
        <w:r w:rsidR="00844B9B" w:rsidRPr="005A606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A606E">
          <w:rPr>
            <w:rFonts w:ascii="宋体" w:eastAsia="宋体" w:hAnsi="宋体"/>
            <w:sz w:val="28"/>
            <w:szCs w:val="28"/>
          </w:rPr>
          <w:fldChar w:fldCharType="separate"/>
        </w:r>
        <w:r w:rsidR="00137B49">
          <w:rPr>
            <w:rFonts w:ascii="宋体" w:eastAsia="宋体" w:hAnsi="宋体"/>
            <w:noProof/>
            <w:sz w:val="28"/>
            <w:szCs w:val="28"/>
          </w:rPr>
          <w:t>- 2 -</w:t>
        </w:r>
        <w:r w:rsidRPr="005A606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44B9B" w:rsidRDefault="00844B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2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B22FA" w:rsidRPr="005A606E" w:rsidRDefault="005B0940" w:rsidP="00844B9B">
        <w:pPr>
          <w:pStyle w:val="a3"/>
          <w:ind w:right="180"/>
          <w:jc w:val="right"/>
          <w:rPr>
            <w:rFonts w:ascii="宋体" w:eastAsia="宋体" w:hAnsi="宋体"/>
            <w:sz w:val="28"/>
            <w:szCs w:val="28"/>
          </w:rPr>
        </w:pPr>
        <w:r w:rsidRPr="005A606E">
          <w:rPr>
            <w:rFonts w:ascii="宋体" w:eastAsia="宋体" w:hAnsi="宋体"/>
            <w:sz w:val="28"/>
            <w:szCs w:val="28"/>
          </w:rPr>
          <w:fldChar w:fldCharType="begin"/>
        </w:r>
        <w:r w:rsidR="002B22FA" w:rsidRPr="005A606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A606E">
          <w:rPr>
            <w:rFonts w:ascii="宋体" w:eastAsia="宋体" w:hAnsi="宋体"/>
            <w:sz w:val="28"/>
            <w:szCs w:val="28"/>
          </w:rPr>
          <w:fldChar w:fldCharType="separate"/>
        </w:r>
        <w:r w:rsidR="00137B49" w:rsidRPr="00137B4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37B4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5A606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B22FA" w:rsidRDefault="002B22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3F" w:rsidRDefault="00E2663F" w:rsidP="00C57B54">
      <w:r>
        <w:separator/>
      </w:r>
    </w:p>
  </w:footnote>
  <w:footnote w:type="continuationSeparator" w:id="1">
    <w:p w:rsidR="00E2663F" w:rsidRDefault="00E2663F" w:rsidP="00C57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5B57B0"/>
    <w:multiLevelType w:val="hybridMultilevel"/>
    <w:tmpl w:val="B53C6E48"/>
    <w:lvl w:ilvl="0" w:tplc="59DCA7E6">
      <w:start w:val="3"/>
      <w:numFmt w:val="japaneseCounting"/>
      <w:lvlText w:val="%1、"/>
      <w:lvlJc w:val="left"/>
      <w:pPr>
        <w:ind w:left="14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1" w:hanging="420"/>
      </w:pPr>
    </w:lvl>
    <w:lvl w:ilvl="2" w:tplc="0409001B" w:tentative="1">
      <w:start w:val="1"/>
      <w:numFmt w:val="lowerRoman"/>
      <w:lvlText w:val="%3."/>
      <w:lvlJc w:val="righ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9" w:tentative="1">
      <w:start w:val="1"/>
      <w:numFmt w:val="lowerLetter"/>
      <w:lvlText w:val="%5)"/>
      <w:lvlJc w:val="left"/>
      <w:pPr>
        <w:ind w:left="2871" w:hanging="420"/>
      </w:pPr>
    </w:lvl>
    <w:lvl w:ilvl="5" w:tplc="0409001B" w:tentative="1">
      <w:start w:val="1"/>
      <w:numFmt w:val="lowerRoman"/>
      <w:lvlText w:val="%6."/>
      <w:lvlJc w:val="righ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9" w:tentative="1">
      <w:start w:val="1"/>
      <w:numFmt w:val="lowerLetter"/>
      <w:lvlText w:val="%8)"/>
      <w:lvlJc w:val="left"/>
      <w:pPr>
        <w:ind w:left="4131" w:hanging="420"/>
      </w:pPr>
    </w:lvl>
    <w:lvl w:ilvl="8" w:tplc="0409001B" w:tentative="1">
      <w:start w:val="1"/>
      <w:numFmt w:val="lowerRoman"/>
      <w:lvlText w:val="%9."/>
      <w:lvlJc w:val="right"/>
      <w:pPr>
        <w:ind w:left="4551" w:hanging="420"/>
      </w:pPr>
    </w:lvl>
  </w:abstractNum>
  <w:abstractNum w:abstractNumId="2">
    <w:nsid w:val="590259DD"/>
    <w:multiLevelType w:val="hybridMultilevel"/>
    <w:tmpl w:val="9B0A3D50"/>
    <w:lvl w:ilvl="0" w:tplc="C41C1B66">
      <w:start w:val="1"/>
      <w:numFmt w:val="japaneseCounting"/>
      <w:lvlText w:val="%1、"/>
      <w:lvlJc w:val="left"/>
      <w:pPr>
        <w:ind w:left="14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1" w:hanging="420"/>
      </w:pPr>
    </w:lvl>
    <w:lvl w:ilvl="2" w:tplc="0409001B" w:tentative="1">
      <w:start w:val="1"/>
      <w:numFmt w:val="lowerRoman"/>
      <w:lvlText w:val="%3."/>
      <w:lvlJc w:val="righ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9" w:tentative="1">
      <w:start w:val="1"/>
      <w:numFmt w:val="lowerLetter"/>
      <w:lvlText w:val="%5)"/>
      <w:lvlJc w:val="left"/>
      <w:pPr>
        <w:ind w:left="2871" w:hanging="420"/>
      </w:pPr>
    </w:lvl>
    <w:lvl w:ilvl="5" w:tplc="0409001B" w:tentative="1">
      <w:start w:val="1"/>
      <w:numFmt w:val="lowerRoman"/>
      <w:lvlText w:val="%6."/>
      <w:lvlJc w:val="righ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9" w:tentative="1">
      <w:start w:val="1"/>
      <w:numFmt w:val="lowerLetter"/>
      <w:lvlText w:val="%8)"/>
      <w:lvlJc w:val="left"/>
      <w:pPr>
        <w:ind w:left="4131" w:hanging="420"/>
      </w:pPr>
    </w:lvl>
    <w:lvl w:ilvl="8" w:tplc="0409001B" w:tentative="1">
      <w:start w:val="1"/>
      <w:numFmt w:val="lowerRoman"/>
      <w:lvlText w:val="%9."/>
      <w:lvlJc w:val="right"/>
      <w:pPr>
        <w:ind w:left="455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291"/>
  <w:drawingGridVerticalSpacing w:val="22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5A4E06"/>
    <w:rsid w:val="00007FD2"/>
    <w:rsid w:val="00087686"/>
    <w:rsid w:val="000A1406"/>
    <w:rsid w:val="000B0666"/>
    <w:rsid w:val="000C68C4"/>
    <w:rsid w:val="00107BC2"/>
    <w:rsid w:val="00137B49"/>
    <w:rsid w:val="00153A09"/>
    <w:rsid w:val="00157B03"/>
    <w:rsid w:val="00195D06"/>
    <w:rsid w:val="001A61DF"/>
    <w:rsid w:val="001E26EC"/>
    <w:rsid w:val="0024355C"/>
    <w:rsid w:val="00267CE3"/>
    <w:rsid w:val="00296A69"/>
    <w:rsid w:val="002B22FA"/>
    <w:rsid w:val="002C072A"/>
    <w:rsid w:val="002D209C"/>
    <w:rsid w:val="002D3035"/>
    <w:rsid w:val="0032584A"/>
    <w:rsid w:val="00362A70"/>
    <w:rsid w:val="00364811"/>
    <w:rsid w:val="0037509C"/>
    <w:rsid w:val="003A7E7D"/>
    <w:rsid w:val="003C0A90"/>
    <w:rsid w:val="003F0F88"/>
    <w:rsid w:val="004277DA"/>
    <w:rsid w:val="00472A70"/>
    <w:rsid w:val="00484468"/>
    <w:rsid w:val="004D4849"/>
    <w:rsid w:val="004E0702"/>
    <w:rsid w:val="004F678D"/>
    <w:rsid w:val="00536EBA"/>
    <w:rsid w:val="005729DA"/>
    <w:rsid w:val="005A606E"/>
    <w:rsid w:val="005B0940"/>
    <w:rsid w:val="005B3CF1"/>
    <w:rsid w:val="005F7987"/>
    <w:rsid w:val="0060027F"/>
    <w:rsid w:val="00601403"/>
    <w:rsid w:val="00614E24"/>
    <w:rsid w:val="00617289"/>
    <w:rsid w:val="00624947"/>
    <w:rsid w:val="006250F6"/>
    <w:rsid w:val="00625EF1"/>
    <w:rsid w:val="00626D0C"/>
    <w:rsid w:val="00646C24"/>
    <w:rsid w:val="00674C82"/>
    <w:rsid w:val="00747F35"/>
    <w:rsid w:val="0076356B"/>
    <w:rsid w:val="0076502B"/>
    <w:rsid w:val="007654D5"/>
    <w:rsid w:val="00774704"/>
    <w:rsid w:val="00782992"/>
    <w:rsid w:val="00787626"/>
    <w:rsid w:val="00793234"/>
    <w:rsid w:val="007F5554"/>
    <w:rsid w:val="008000E4"/>
    <w:rsid w:val="00834F42"/>
    <w:rsid w:val="008369B7"/>
    <w:rsid w:val="00844B9B"/>
    <w:rsid w:val="0089731D"/>
    <w:rsid w:val="00923276"/>
    <w:rsid w:val="009238D3"/>
    <w:rsid w:val="0093699B"/>
    <w:rsid w:val="009628F9"/>
    <w:rsid w:val="009C1943"/>
    <w:rsid w:val="009D198B"/>
    <w:rsid w:val="009D3787"/>
    <w:rsid w:val="009F6892"/>
    <w:rsid w:val="00A0642E"/>
    <w:rsid w:val="00A14FBA"/>
    <w:rsid w:val="00A46BC7"/>
    <w:rsid w:val="00A66BD2"/>
    <w:rsid w:val="00A95A41"/>
    <w:rsid w:val="00AB6F2C"/>
    <w:rsid w:val="00AC7B8D"/>
    <w:rsid w:val="00AD711D"/>
    <w:rsid w:val="00AE28DF"/>
    <w:rsid w:val="00B027C3"/>
    <w:rsid w:val="00B03FBE"/>
    <w:rsid w:val="00B140DE"/>
    <w:rsid w:val="00B77DCF"/>
    <w:rsid w:val="00BE5B63"/>
    <w:rsid w:val="00C5278C"/>
    <w:rsid w:val="00C57B54"/>
    <w:rsid w:val="00C635AF"/>
    <w:rsid w:val="00C80F78"/>
    <w:rsid w:val="00C90638"/>
    <w:rsid w:val="00C94B33"/>
    <w:rsid w:val="00CA6E38"/>
    <w:rsid w:val="00CB32ED"/>
    <w:rsid w:val="00CD6C4C"/>
    <w:rsid w:val="00CE107C"/>
    <w:rsid w:val="00CF3DCD"/>
    <w:rsid w:val="00D03690"/>
    <w:rsid w:val="00D12A55"/>
    <w:rsid w:val="00D333B7"/>
    <w:rsid w:val="00D72CCC"/>
    <w:rsid w:val="00DB0658"/>
    <w:rsid w:val="00DB7D59"/>
    <w:rsid w:val="00DC12DD"/>
    <w:rsid w:val="00DE41E2"/>
    <w:rsid w:val="00DE50C0"/>
    <w:rsid w:val="00DF63B7"/>
    <w:rsid w:val="00E13204"/>
    <w:rsid w:val="00E21EC9"/>
    <w:rsid w:val="00E2488C"/>
    <w:rsid w:val="00E2663F"/>
    <w:rsid w:val="00E2718F"/>
    <w:rsid w:val="00E42C72"/>
    <w:rsid w:val="00E464AC"/>
    <w:rsid w:val="00EC5157"/>
    <w:rsid w:val="00F450C2"/>
    <w:rsid w:val="00F600C6"/>
    <w:rsid w:val="00F6679A"/>
    <w:rsid w:val="00F81B17"/>
    <w:rsid w:val="00F8448A"/>
    <w:rsid w:val="00FA151E"/>
    <w:rsid w:val="00FC1A95"/>
    <w:rsid w:val="00FD7C3E"/>
    <w:rsid w:val="00FD7F07"/>
    <w:rsid w:val="02921A0C"/>
    <w:rsid w:val="0BA14C9C"/>
    <w:rsid w:val="1828317F"/>
    <w:rsid w:val="1C141F86"/>
    <w:rsid w:val="215D57B5"/>
    <w:rsid w:val="22B8760D"/>
    <w:rsid w:val="238B63A4"/>
    <w:rsid w:val="23AE7250"/>
    <w:rsid w:val="2A4105E1"/>
    <w:rsid w:val="36343726"/>
    <w:rsid w:val="3738505C"/>
    <w:rsid w:val="37FB5E9B"/>
    <w:rsid w:val="39AE708A"/>
    <w:rsid w:val="39B45DAE"/>
    <w:rsid w:val="3A7147EA"/>
    <w:rsid w:val="3AA2409E"/>
    <w:rsid w:val="3CC9470F"/>
    <w:rsid w:val="3D1150E0"/>
    <w:rsid w:val="3F946AF0"/>
    <w:rsid w:val="44432F31"/>
    <w:rsid w:val="47956964"/>
    <w:rsid w:val="48A46DCC"/>
    <w:rsid w:val="4F7652FD"/>
    <w:rsid w:val="51DA6550"/>
    <w:rsid w:val="52B320B0"/>
    <w:rsid w:val="534D25F4"/>
    <w:rsid w:val="53E77D48"/>
    <w:rsid w:val="5731359D"/>
    <w:rsid w:val="5E613147"/>
    <w:rsid w:val="60977B2C"/>
    <w:rsid w:val="643A460A"/>
    <w:rsid w:val="69222FC7"/>
    <w:rsid w:val="6A8D505D"/>
    <w:rsid w:val="713D4EC0"/>
    <w:rsid w:val="71AE7071"/>
    <w:rsid w:val="71E94F0D"/>
    <w:rsid w:val="725A4E06"/>
    <w:rsid w:val="75A11867"/>
    <w:rsid w:val="7C74264B"/>
    <w:rsid w:val="7F352679"/>
    <w:rsid w:val="7F85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F6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25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250F6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6250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250F6"/>
    <w:rPr>
      <w:b/>
    </w:rPr>
  </w:style>
  <w:style w:type="character" w:styleId="a7">
    <w:name w:val="page number"/>
    <w:basedOn w:val="a0"/>
    <w:qFormat/>
    <w:rsid w:val="006250F6"/>
  </w:style>
  <w:style w:type="character" w:styleId="a8">
    <w:name w:val="Hyperlink"/>
    <w:basedOn w:val="a0"/>
    <w:qFormat/>
    <w:rsid w:val="006250F6"/>
    <w:rPr>
      <w:color w:val="0000FF"/>
      <w:u w:val="single"/>
    </w:rPr>
  </w:style>
  <w:style w:type="paragraph" w:customStyle="1" w:styleId="1">
    <w:name w:val="纯文本1"/>
    <w:basedOn w:val="a"/>
    <w:qFormat/>
    <w:rsid w:val="006250F6"/>
    <w:rPr>
      <w:rFonts w:ascii="宋体" w:hAnsi="Courier New" w:cs="Courier New"/>
      <w:szCs w:val="21"/>
    </w:rPr>
  </w:style>
  <w:style w:type="paragraph" w:styleId="a9">
    <w:name w:val="List Paragraph"/>
    <w:basedOn w:val="a"/>
    <w:uiPriority w:val="99"/>
    <w:unhideWhenUsed/>
    <w:qFormat/>
    <w:rsid w:val="006250F6"/>
    <w:pPr>
      <w:ind w:firstLineChars="200" w:firstLine="420"/>
    </w:pPr>
  </w:style>
  <w:style w:type="paragraph" w:styleId="aa">
    <w:name w:val="header"/>
    <w:basedOn w:val="a"/>
    <w:link w:val="Char0"/>
    <w:rsid w:val="00C57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C57B54"/>
    <w:rPr>
      <w:rFonts w:eastAsia="仿宋_GB2312"/>
      <w:kern w:val="2"/>
      <w:sz w:val="18"/>
      <w:szCs w:val="18"/>
    </w:rPr>
  </w:style>
  <w:style w:type="character" w:customStyle="1" w:styleId="Bodytext1">
    <w:name w:val="Body text|1_"/>
    <w:basedOn w:val="a0"/>
    <w:link w:val="Bodytext10"/>
    <w:rsid w:val="00DB7D59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B7D59"/>
    <w:pPr>
      <w:spacing w:line="415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character" w:customStyle="1" w:styleId="Char">
    <w:name w:val="页脚 Char"/>
    <w:basedOn w:val="a0"/>
    <w:link w:val="a3"/>
    <w:uiPriority w:val="99"/>
    <w:rsid w:val="002B22FA"/>
    <w:rPr>
      <w:rFonts w:eastAsia="仿宋_GB2312"/>
      <w:kern w:val="2"/>
      <w:sz w:val="18"/>
      <w:szCs w:val="18"/>
    </w:rPr>
  </w:style>
  <w:style w:type="paragraph" w:styleId="ab">
    <w:name w:val="Balloon Text"/>
    <w:basedOn w:val="a"/>
    <w:link w:val="Char1"/>
    <w:rsid w:val="009D3787"/>
    <w:rPr>
      <w:sz w:val="18"/>
      <w:szCs w:val="18"/>
    </w:rPr>
  </w:style>
  <w:style w:type="character" w:customStyle="1" w:styleId="Char1">
    <w:name w:val="批注框文本 Char"/>
    <w:basedOn w:val="a0"/>
    <w:link w:val="ab"/>
    <w:rsid w:val="009D378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BADA2-E100-4DF0-9A2C-6E89C0DE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daisy小羊</dc:creator>
  <cp:lastModifiedBy>Windows 用户</cp:lastModifiedBy>
  <cp:revision>27</cp:revision>
  <cp:lastPrinted>2020-04-03T08:49:00Z</cp:lastPrinted>
  <dcterms:created xsi:type="dcterms:W3CDTF">2020-04-03T08:00:00Z</dcterms:created>
  <dcterms:modified xsi:type="dcterms:W3CDTF">2020-04-03T09:03:00Z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