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30" w:rsidRDefault="006A1AAB">
      <w:pPr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：</w:t>
      </w:r>
    </w:p>
    <w:p w:rsidR="00251630" w:rsidRDefault="00251630">
      <w:pPr>
        <w:rPr>
          <w:b/>
          <w:kern w:val="0"/>
          <w:sz w:val="44"/>
          <w:szCs w:val="44"/>
        </w:rPr>
      </w:pPr>
    </w:p>
    <w:p w:rsidR="00251630" w:rsidRDefault="00251630">
      <w:pPr>
        <w:rPr>
          <w:b/>
          <w:kern w:val="0"/>
          <w:sz w:val="44"/>
          <w:szCs w:val="44"/>
        </w:rPr>
      </w:pPr>
    </w:p>
    <w:p w:rsidR="00251630" w:rsidRDefault="00251630">
      <w:pPr>
        <w:rPr>
          <w:b/>
          <w:kern w:val="0"/>
          <w:sz w:val="44"/>
          <w:szCs w:val="44"/>
        </w:rPr>
      </w:pPr>
    </w:p>
    <w:p w:rsidR="00251630" w:rsidRDefault="006A1AAB">
      <w:pPr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江西省</w:t>
      </w:r>
      <w:r>
        <w:rPr>
          <w:rFonts w:hint="eastAsia"/>
          <w:b/>
          <w:kern w:val="0"/>
          <w:sz w:val="44"/>
          <w:szCs w:val="44"/>
        </w:rPr>
        <w:t>科贷通贷款备选企业入库</w:t>
      </w:r>
      <w:r>
        <w:rPr>
          <w:rFonts w:hint="eastAsia"/>
          <w:b/>
          <w:kern w:val="0"/>
          <w:sz w:val="44"/>
          <w:szCs w:val="44"/>
        </w:rPr>
        <w:t>预</w:t>
      </w:r>
      <w:r>
        <w:rPr>
          <w:rFonts w:hint="eastAsia"/>
          <w:b/>
          <w:kern w:val="0"/>
          <w:sz w:val="44"/>
          <w:szCs w:val="44"/>
        </w:rPr>
        <w:t>申请书</w:t>
      </w:r>
    </w:p>
    <w:p w:rsidR="00251630" w:rsidRDefault="00251630">
      <w:pPr>
        <w:jc w:val="center"/>
        <w:rPr>
          <w:b/>
          <w:kern w:val="0"/>
          <w:sz w:val="44"/>
          <w:szCs w:val="44"/>
        </w:rPr>
      </w:pPr>
    </w:p>
    <w:p w:rsidR="00251630" w:rsidRDefault="00251630">
      <w:pPr>
        <w:jc w:val="center"/>
        <w:rPr>
          <w:rFonts w:eastAsia="黑体"/>
          <w:kern w:val="0"/>
          <w:sz w:val="44"/>
          <w:szCs w:val="44"/>
        </w:rPr>
      </w:pPr>
    </w:p>
    <w:p w:rsidR="00251630" w:rsidRDefault="00251630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51630" w:rsidRDefault="00251630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51630" w:rsidRDefault="006A1AAB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填写日期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:</w:t>
      </w:r>
    </w:p>
    <w:p w:rsidR="00251630" w:rsidRDefault="00251630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51630" w:rsidRDefault="006A1AAB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申请企业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: </w:t>
      </w:r>
    </w:p>
    <w:p w:rsidR="00251630" w:rsidRDefault="00251630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51630" w:rsidRDefault="006A1AAB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县区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推荐单位（盖章）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:</w:t>
      </w:r>
    </w:p>
    <w:p w:rsidR="00251630" w:rsidRDefault="00251630">
      <w:pPr>
        <w:spacing w:line="600" w:lineRule="exac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51630" w:rsidRDefault="00251630"/>
    <w:p w:rsidR="00251630" w:rsidRDefault="00251630">
      <w:pPr>
        <w:jc w:val="center"/>
      </w:pPr>
    </w:p>
    <w:p w:rsidR="00251630" w:rsidRDefault="00251630">
      <w:pPr>
        <w:autoSpaceDE w:val="0"/>
        <w:autoSpaceDN w:val="0"/>
        <w:adjustRightInd w:val="0"/>
        <w:spacing w:line="600" w:lineRule="exact"/>
        <w:ind w:firstLineChars="800" w:firstLine="2891"/>
        <w:rPr>
          <w:rFonts w:eastAsia="楷体_GB2312"/>
          <w:b/>
          <w:sz w:val="36"/>
          <w:szCs w:val="36"/>
        </w:rPr>
      </w:pPr>
    </w:p>
    <w:p w:rsidR="00251630" w:rsidRDefault="00251630">
      <w:pPr>
        <w:rPr>
          <w:rFonts w:eastAsia="黑体"/>
          <w:b/>
          <w:kern w:val="0"/>
          <w:szCs w:val="32"/>
        </w:rPr>
      </w:pPr>
    </w:p>
    <w:p w:rsidR="00251630" w:rsidRDefault="00251630">
      <w:pPr>
        <w:jc w:val="center"/>
        <w:rPr>
          <w:rFonts w:eastAsia="黑体"/>
          <w:b/>
          <w:kern w:val="0"/>
          <w:szCs w:val="32"/>
        </w:rPr>
      </w:pPr>
    </w:p>
    <w:p w:rsidR="00251630" w:rsidRDefault="00251630">
      <w:pPr>
        <w:jc w:val="center"/>
        <w:rPr>
          <w:rFonts w:eastAsia="黑体"/>
          <w:b/>
          <w:kern w:val="0"/>
          <w:szCs w:val="32"/>
        </w:rPr>
      </w:pPr>
    </w:p>
    <w:p w:rsidR="00251630" w:rsidRDefault="00251630">
      <w:pPr>
        <w:jc w:val="center"/>
        <w:rPr>
          <w:rFonts w:eastAsia="黑体"/>
          <w:b/>
          <w:kern w:val="0"/>
          <w:szCs w:val="32"/>
        </w:rPr>
      </w:pPr>
    </w:p>
    <w:p w:rsidR="00251630" w:rsidRDefault="00251630">
      <w:pPr>
        <w:jc w:val="center"/>
        <w:rPr>
          <w:b/>
          <w:kern w:val="0"/>
          <w:sz w:val="44"/>
          <w:szCs w:val="44"/>
        </w:rPr>
      </w:pPr>
    </w:p>
    <w:p w:rsidR="00251630" w:rsidRDefault="00251630">
      <w:pPr>
        <w:jc w:val="center"/>
        <w:rPr>
          <w:b/>
          <w:kern w:val="0"/>
          <w:sz w:val="44"/>
          <w:szCs w:val="44"/>
        </w:rPr>
      </w:pPr>
    </w:p>
    <w:p w:rsidR="00251630" w:rsidRDefault="006A1AAB">
      <w:pPr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lastRenderedPageBreak/>
        <w:t>承诺声明</w:t>
      </w:r>
    </w:p>
    <w:p w:rsidR="00251630" w:rsidRDefault="00251630">
      <w:pPr>
        <w:spacing w:line="600" w:lineRule="exact"/>
        <w:jc w:val="center"/>
        <w:rPr>
          <w:rFonts w:eastAsia="黑体"/>
          <w:b/>
          <w:kern w:val="0"/>
          <w:szCs w:val="32"/>
        </w:rPr>
      </w:pPr>
    </w:p>
    <w:p w:rsidR="00251630" w:rsidRDefault="006A1AAB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我公司郑重申明：此次申报所提交的材料内容均为真实、有效。我公司愿为材料真实性负责，如有虚假，由我公司承担相应法律责任，并承担由此引起的一切后果。</w:t>
      </w:r>
    </w:p>
    <w:p w:rsidR="00251630" w:rsidRDefault="00251630">
      <w:pPr>
        <w:spacing w:line="600" w:lineRule="exact"/>
        <w:rPr>
          <w:sz w:val="32"/>
          <w:szCs w:val="32"/>
        </w:rPr>
      </w:pPr>
    </w:p>
    <w:p w:rsidR="00251630" w:rsidRDefault="00251630">
      <w:pPr>
        <w:spacing w:line="600" w:lineRule="exact"/>
        <w:ind w:left="5526" w:hangingChars="1727" w:hanging="5526"/>
        <w:rPr>
          <w:sz w:val="32"/>
          <w:szCs w:val="32"/>
        </w:rPr>
      </w:pPr>
    </w:p>
    <w:p w:rsidR="00251630" w:rsidRDefault="00251630">
      <w:pPr>
        <w:spacing w:line="600" w:lineRule="exact"/>
        <w:ind w:left="5526" w:hangingChars="1727" w:hanging="5526"/>
        <w:rPr>
          <w:sz w:val="32"/>
          <w:szCs w:val="32"/>
        </w:rPr>
      </w:pPr>
    </w:p>
    <w:p w:rsidR="00251630" w:rsidRDefault="00251630">
      <w:pPr>
        <w:spacing w:line="600" w:lineRule="exact"/>
        <w:ind w:left="5526" w:hangingChars="1727" w:hanging="5526"/>
        <w:rPr>
          <w:sz w:val="32"/>
          <w:szCs w:val="32"/>
        </w:rPr>
      </w:pPr>
    </w:p>
    <w:p w:rsidR="00251630" w:rsidRDefault="00251630">
      <w:pPr>
        <w:spacing w:line="600" w:lineRule="exact"/>
        <w:ind w:left="5526" w:hangingChars="1727" w:hanging="5526"/>
        <w:rPr>
          <w:sz w:val="32"/>
          <w:szCs w:val="32"/>
        </w:rPr>
      </w:pPr>
    </w:p>
    <w:p w:rsidR="00251630" w:rsidRDefault="006A1AAB">
      <w:pPr>
        <w:spacing w:line="60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（单位盖章）</w:t>
      </w:r>
    </w:p>
    <w:p w:rsidR="00251630" w:rsidRDefault="006A1AAB">
      <w:pPr>
        <w:spacing w:line="400" w:lineRule="exact"/>
        <w:ind w:left="5667" w:hangingChars="1771" w:hanging="566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年月日</w:t>
      </w:r>
    </w:p>
    <w:p w:rsidR="00251630" w:rsidRDefault="00251630">
      <w:pPr>
        <w:widowControl/>
        <w:jc w:val="left"/>
        <w:rPr>
          <w:sz w:val="32"/>
          <w:szCs w:val="32"/>
        </w:rPr>
        <w:sectPr w:rsidR="00251630">
          <w:pgSz w:w="11906" w:h="16838"/>
          <w:pgMar w:top="1843" w:right="1559" w:bottom="1843" w:left="1559" w:header="851" w:footer="1588" w:gutter="0"/>
          <w:cols w:space="720"/>
          <w:docGrid w:type="lines" w:linePitch="312"/>
        </w:sectPr>
      </w:pPr>
    </w:p>
    <w:p w:rsidR="00251630" w:rsidRDefault="006A1AAB">
      <w:pPr>
        <w:rPr>
          <w:rFonts w:eastAsia="黑体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lastRenderedPageBreak/>
        <w:t>一、企业基本信息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134"/>
        <w:gridCol w:w="283"/>
        <w:gridCol w:w="1134"/>
        <w:gridCol w:w="284"/>
        <w:gridCol w:w="850"/>
        <w:gridCol w:w="1134"/>
        <w:gridCol w:w="1419"/>
        <w:gridCol w:w="1418"/>
      </w:tblGrid>
      <w:tr w:rsidR="00251630">
        <w:trPr>
          <w:trHeight w:val="5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归属地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tabs>
                <w:tab w:val="left" w:pos="3440"/>
              </w:tabs>
              <w:spacing w:line="400" w:lineRule="exact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县、区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成立年限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营业执照有限期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长期有效（）</w:t>
            </w:r>
          </w:p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非长期有效</w:t>
            </w:r>
            <w:r>
              <w:rPr>
                <w:rFonts w:hint="eastAsia"/>
                <w:sz w:val="28"/>
                <w:szCs w:val="28"/>
              </w:rPr>
              <w:t>（）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有效期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实收资本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rPr>
          <w:trHeight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上年度财务状况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净资产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ind w:right="1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营业收入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51630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缴税总额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净利润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ind w:right="1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出口创汇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万美元</w:t>
            </w:r>
          </w:p>
        </w:tc>
      </w:tr>
      <w:tr w:rsidR="00251630">
        <w:trPr>
          <w:trHeight w:val="82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企业简介及融资需求（</w:t>
            </w:r>
            <w:r>
              <w:rPr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251630" w:rsidRDefault="00251630">
      <w:pPr>
        <w:rPr>
          <w:rFonts w:eastAsia="黑体"/>
          <w:b/>
          <w:szCs w:val="32"/>
        </w:rPr>
      </w:pPr>
    </w:p>
    <w:p w:rsidR="00251630" w:rsidRDefault="006A1AAB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二、资格条件信息</w:t>
      </w: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671"/>
        <w:gridCol w:w="2199"/>
        <w:gridCol w:w="362"/>
        <w:gridCol w:w="689"/>
        <w:gridCol w:w="1002"/>
        <w:gridCol w:w="2125"/>
      </w:tblGrid>
      <w:tr w:rsidR="0025163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企业职工总人数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其中，大专学历以上人员数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大专学历以上人员数占职工总数（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研发人员数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研发人员数</w:t>
            </w:r>
          </w:p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占职工总数（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1630">
        <w:trPr>
          <w:trHeight w:val="6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rPr>
          <w:trHeight w:val="8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上年度销售收入</w:t>
            </w:r>
          </w:p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上年度研发投入</w:t>
            </w:r>
          </w:p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上年度研发投入占销售收入的比例（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1630">
        <w:trPr>
          <w:trHeight w:val="8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rPr>
          <w:trHeight w:val="1155"/>
        </w:trPr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上年度高新技术产品（服务）收入和技术性收入占企业年收入比（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2516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251630">
        <w:trPr>
          <w:trHeight w:val="521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企业主营业务所属产业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630" w:rsidRDefault="0025163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51630">
        <w:trPr>
          <w:trHeight w:val="650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是否存在安全、质量、环保、科研诚信、不良信用记录等问题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251630">
        <w:trPr>
          <w:trHeight w:val="533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羚企业、省潜在瞪羚企业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251630">
        <w:trPr>
          <w:trHeight w:val="460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251630">
        <w:trPr>
          <w:trHeight w:val="1357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是否国家级、省级高层次人才引进计划支持对象为法人或主要股东创办的企业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251630">
        <w:trPr>
          <w:trHeight w:val="1357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是否为近三年承担过省级（含）以上科技计划项目或获得省级（含）以上科技奖励的企业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30" w:rsidRDefault="006A1AA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</w:tbl>
    <w:p w:rsidR="00251630" w:rsidRDefault="00251630">
      <w:pPr>
        <w:spacing w:line="400" w:lineRule="exact"/>
        <w:rPr>
          <w:sz w:val="30"/>
          <w:szCs w:val="30"/>
        </w:rPr>
      </w:pPr>
    </w:p>
    <w:p w:rsidR="00251630" w:rsidRDefault="00251630">
      <w:pPr>
        <w:rPr>
          <w:rFonts w:eastAsia="黑体"/>
          <w:b/>
          <w:szCs w:val="32"/>
        </w:rPr>
      </w:pPr>
    </w:p>
    <w:p w:rsidR="00251630" w:rsidRDefault="00251630">
      <w:pPr>
        <w:rPr>
          <w:rFonts w:eastAsia="黑体"/>
          <w:b/>
          <w:sz w:val="32"/>
          <w:szCs w:val="32"/>
        </w:rPr>
      </w:pPr>
    </w:p>
    <w:p w:rsidR="00251630" w:rsidRDefault="006A1AAB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三、附件材料清单</w:t>
      </w:r>
    </w:p>
    <w:p w:rsidR="00251630" w:rsidRDefault="006A1A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、统一社会信用代码证书；</w:t>
      </w:r>
    </w:p>
    <w:p w:rsidR="00251630" w:rsidRDefault="006A1A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、属于省独角兽企业、省潜在独角兽企业、省种子独角兽企业、省瞪羚企业或省潜在瞪羚企业的，需提供相关证书材料；</w:t>
      </w:r>
    </w:p>
    <w:p w:rsidR="00251630" w:rsidRDefault="006A1A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、发明专利、实用新型专利、软件著作权等知识产权证书；</w:t>
      </w:r>
      <w:r>
        <w:rPr>
          <w:sz w:val="32"/>
          <w:szCs w:val="32"/>
        </w:rPr>
        <w:t> </w:t>
      </w:r>
    </w:p>
    <w:p w:rsidR="00251630" w:rsidRDefault="006A1A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、上年度财务审计报告及最近一个月财务报表，财务报表包括资产负债表、利润表、现金流量表；</w:t>
      </w:r>
    </w:p>
    <w:p w:rsidR="00251630" w:rsidRDefault="006A1A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、其他相关材料。</w:t>
      </w:r>
    </w:p>
    <w:p w:rsidR="00251630" w:rsidRDefault="00251630">
      <w:pPr>
        <w:spacing w:line="360" w:lineRule="auto"/>
        <w:jc w:val="left"/>
        <w:rPr>
          <w:rFonts w:eastAsia="仿宋"/>
          <w:b/>
          <w:szCs w:val="32"/>
        </w:rPr>
      </w:pPr>
    </w:p>
    <w:p w:rsidR="00251630" w:rsidRDefault="00251630"/>
    <w:p w:rsidR="00251630" w:rsidRDefault="00251630">
      <w:pPr>
        <w:rPr>
          <w:rFonts w:eastAsia="黑体"/>
          <w:kern w:val="0"/>
          <w:sz w:val="24"/>
        </w:rPr>
      </w:pPr>
    </w:p>
    <w:p w:rsidR="00251630" w:rsidRDefault="00251630">
      <w:pPr>
        <w:rPr>
          <w:b/>
          <w:kern w:val="0"/>
          <w:sz w:val="44"/>
          <w:szCs w:val="44"/>
        </w:rPr>
      </w:pPr>
    </w:p>
    <w:p w:rsidR="00251630" w:rsidRDefault="00251630">
      <w:pPr>
        <w:ind w:firstLineChars="100" w:firstLine="442"/>
        <w:rPr>
          <w:b/>
          <w:kern w:val="0"/>
          <w:sz w:val="44"/>
          <w:szCs w:val="44"/>
        </w:rPr>
      </w:pPr>
    </w:p>
    <w:p w:rsidR="00251630" w:rsidRDefault="00251630">
      <w:pPr>
        <w:ind w:firstLineChars="100" w:firstLine="442"/>
        <w:rPr>
          <w:b/>
          <w:kern w:val="0"/>
          <w:sz w:val="44"/>
          <w:szCs w:val="44"/>
        </w:rPr>
      </w:pPr>
    </w:p>
    <w:p w:rsidR="00251630" w:rsidRDefault="00251630">
      <w:pPr>
        <w:ind w:firstLineChars="100" w:firstLine="442"/>
        <w:rPr>
          <w:b/>
          <w:kern w:val="0"/>
          <w:sz w:val="44"/>
          <w:szCs w:val="44"/>
        </w:rPr>
      </w:pPr>
    </w:p>
    <w:p w:rsidR="00251630" w:rsidRDefault="00251630">
      <w:pPr>
        <w:ind w:firstLineChars="100" w:firstLine="442"/>
        <w:rPr>
          <w:b/>
          <w:kern w:val="0"/>
          <w:sz w:val="44"/>
          <w:szCs w:val="44"/>
        </w:rPr>
      </w:pPr>
    </w:p>
    <w:p w:rsidR="00251630" w:rsidRDefault="00251630" w:rsidP="002405F0">
      <w:pPr>
        <w:rPr>
          <w:b/>
          <w:kern w:val="0"/>
          <w:sz w:val="44"/>
          <w:szCs w:val="44"/>
        </w:rPr>
      </w:pPr>
    </w:p>
    <w:sectPr w:rsidR="00251630" w:rsidSect="002405F0">
      <w:pgSz w:w="11906" w:h="16838"/>
      <w:pgMar w:top="1843" w:right="1559" w:bottom="1843" w:left="1559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AB" w:rsidRDefault="006A1AAB" w:rsidP="002405F0">
      <w:r>
        <w:separator/>
      </w:r>
    </w:p>
  </w:endnote>
  <w:endnote w:type="continuationSeparator" w:id="1">
    <w:p w:rsidR="006A1AAB" w:rsidRDefault="006A1AAB" w:rsidP="0024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AB" w:rsidRDefault="006A1AAB" w:rsidP="002405F0">
      <w:r>
        <w:separator/>
      </w:r>
    </w:p>
  </w:footnote>
  <w:footnote w:type="continuationSeparator" w:id="1">
    <w:p w:rsidR="006A1AAB" w:rsidRDefault="006A1AAB" w:rsidP="0024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0F6B9"/>
    <w:multiLevelType w:val="singleLevel"/>
    <w:tmpl w:val="B480F6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AA5F02"/>
    <w:rsid w:val="002405F0"/>
    <w:rsid w:val="00251630"/>
    <w:rsid w:val="006A1AAB"/>
    <w:rsid w:val="02BD6E23"/>
    <w:rsid w:val="0D02202B"/>
    <w:rsid w:val="1AC16710"/>
    <w:rsid w:val="21F649DB"/>
    <w:rsid w:val="22DB429E"/>
    <w:rsid w:val="3C6E551A"/>
    <w:rsid w:val="3C8B4C6C"/>
    <w:rsid w:val="3FC70F30"/>
    <w:rsid w:val="400E2C30"/>
    <w:rsid w:val="498668D6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16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251630"/>
    <w:rPr>
      <w:color w:val="0000FF"/>
      <w:u w:val="single"/>
    </w:rPr>
  </w:style>
  <w:style w:type="paragraph" w:styleId="a5">
    <w:name w:val="header"/>
    <w:basedOn w:val="a"/>
    <w:link w:val="Char"/>
    <w:rsid w:val="0024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05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40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05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云辉</dc:creator>
  <cp:lastModifiedBy>Windows 用户</cp:lastModifiedBy>
  <cp:revision>2</cp:revision>
  <cp:lastPrinted>2021-06-23T02:45:00Z</cp:lastPrinted>
  <dcterms:created xsi:type="dcterms:W3CDTF">2021-06-21T06:16:00Z</dcterms:created>
  <dcterms:modified xsi:type="dcterms:W3CDTF">2021-07-29T03:29:00Z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08CB1FA316F04518A23CFCFC812B074D</vt:lpwstr>
  </property>
</Properties>
</file>